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29A" w14:textId="75F3BAF9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6628C567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5BE46FF8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impuestas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C82710">
        <w:rPr>
          <w:b/>
          <w:i/>
        </w:rPr>
        <w:t>enero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1138C11C" w:rsidR="00CF0AE1" w:rsidRDefault="00000000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1537D71" w14:textId="41DA5532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20037703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C82710">
        <w:t>4</w:t>
      </w:r>
      <w:r w:rsidR="00490039"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C82710">
        <w:t>febrero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19EE1877" w:rsidR="00CF0AE1" w:rsidRDefault="00F67206">
      <w:r>
        <w:rPr>
          <w:noProof/>
        </w:rPr>
        <w:drawing>
          <wp:anchor distT="0" distB="0" distL="114300" distR="114300" simplePos="0" relativeHeight="251659264" behindDoc="1" locked="0" layoutInCell="1" allowOverlap="1" wp14:anchorId="5ACE1229" wp14:editId="1CD896A6">
            <wp:simplePos x="0" y="0"/>
            <wp:positionH relativeFrom="margin">
              <wp:posOffset>2179320</wp:posOffset>
            </wp:positionH>
            <wp:positionV relativeFrom="paragraph">
              <wp:posOffset>80010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957FDF" w14:textId="6EB539D0" w:rsidR="00CF0AE1" w:rsidRDefault="00CF0AE1"/>
    <w:p w14:paraId="55577DCE" w14:textId="38CE0513" w:rsidR="00CF0AE1" w:rsidRDefault="00CF0AE1"/>
    <w:p w14:paraId="188221FA" w14:textId="01417658" w:rsidR="00CF0AE1" w:rsidRDefault="00CF0AE1"/>
    <w:p w14:paraId="535E3B00" w14:textId="351C4E21" w:rsidR="00CF0AE1" w:rsidRDefault="00CF0AE1"/>
    <w:p w14:paraId="610A5E44" w14:textId="77777777" w:rsidR="00CF0AE1" w:rsidRDefault="00CF0AE1"/>
    <w:p w14:paraId="65CF4CCA" w14:textId="73F2601B" w:rsidR="00CF0AE1" w:rsidRDefault="00CF0AE1">
      <w:pPr>
        <w:spacing w:before="7"/>
        <w:rPr>
          <w:sz w:val="29"/>
        </w:rPr>
      </w:pPr>
    </w:p>
    <w:p w14:paraId="5CC1C569" w14:textId="6F83BF86" w:rsidR="00CF0AE1" w:rsidRDefault="00F67206">
      <w:pPr>
        <w:pStyle w:val="BodyText"/>
        <w:spacing w:line="292" w:lineRule="exact"/>
        <w:ind w:left="630" w:right="647"/>
        <w:jc w:val="center"/>
      </w:pPr>
      <w:r>
        <w:t>LIC. ADRIAN RUIZ RICO</w:t>
      </w:r>
    </w:p>
    <w:p w14:paraId="10BF39CB" w14:textId="1256A99D" w:rsidR="00CF0AE1" w:rsidRDefault="00A76831">
      <w:pPr>
        <w:pStyle w:val="BodyText"/>
        <w:ind w:left="630" w:right="649"/>
        <w:jc w:val="center"/>
      </w:pPr>
      <w:r>
        <w:t>Director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E9F1" w14:textId="77777777" w:rsidR="000746A0" w:rsidRDefault="000746A0" w:rsidP="00F67206">
      <w:r>
        <w:separator/>
      </w:r>
    </w:p>
  </w:endnote>
  <w:endnote w:type="continuationSeparator" w:id="0">
    <w:p w14:paraId="79D9CCE1" w14:textId="77777777" w:rsidR="000746A0" w:rsidRDefault="000746A0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432B" w14:textId="3A1F6423" w:rsidR="00F67206" w:rsidRDefault="00F6720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158D" w14:textId="77777777" w:rsidR="000746A0" w:rsidRDefault="000746A0" w:rsidP="00F67206">
      <w:r>
        <w:separator/>
      </w:r>
    </w:p>
  </w:footnote>
  <w:footnote w:type="continuationSeparator" w:id="0">
    <w:p w14:paraId="3D8FA231" w14:textId="77777777" w:rsidR="000746A0" w:rsidRDefault="000746A0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0394" w14:textId="07B41B02" w:rsidR="00F67206" w:rsidRDefault="00F6720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746A0"/>
    <w:rsid w:val="001353C5"/>
    <w:rsid w:val="001C31A2"/>
    <w:rsid w:val="00271769"/>
    <w:rsid w:val="002F0219"/>
    <w:rsid w:val="00302586"/>
    <w:rsid w:val="00412D90"/>
    <w:rsid w:val="00490039"/>
    <w:rsid w:val="00525F14"/>
    <w:rsid w:val="0059084A"/>
    <w:rsid w:val="005B3C44"/>
    <w:rsid w:val="005D1290"/>
    <w:rsid w:val="006D222B"/>
    <w:rsid w:val="00724E34"/>
    <w:rsid w:val="008544DE"/>
    <w:rsid w:val="00942185"/>
    <w:rsid w:val="00A76831"/>
    <w:rsid w:val="00B10347"/>
    <w:rsid w:val="00BF4B39"/>
    <w:rsid w:val="00C82710"/>
    <w:rsid w:val="00CF0AE1"/>
    <w:rsid w:val="00E5588C"/>
    <w:rsid w:val="00EE1A2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dcterms:created xsi:type="dcterms:W3CDTF">2025-01-20T16:50:00Z</dcterms:created>
  <dcterms:modified xsi:type="dcterms:W3CDTF">2025-01-20T16:50:00Z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