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8F0F" w14:textId="2842FF63" w:rsidR="003C6B4D" w:rsidRDefault="003C6B4D">
      <w:pPr>
        <w:pStyle w:val="BodyText"/>
        <w:rPr>
          <w:rFonts w:ascii="Times New Roman"/>
          <w:b w:val="0"/>
          <w:sz w:val="22"/>
        </w:rPr>
      </w:pPr>
    </w:p>
    <w:p w14:paraId="45F7246A" w14:textId="77777777" w:rsidR="003C6B4D" w:rsidRDefault="003C6B4D">
      <w:pPr>
        <w:pStyle w:val="BodyText"/>
        <w:rPr>
          <w:rFonts w:ascii="Times New Roman"/>
          <w:b w:val="0"/>
          <w:sz w:val="22"/>
        </w:rPr>
      </w:pPr>
    </w:p>
    <w:p w14:paraId="353CDAEA" w14:textId="77777777" w:rsidR="003C6B4D" w:rsidRDefault="003C6B4D">
      <w:pPr>
        <w:pStyle w:val="BodyText"/>
        <w:rPr>
          <w:rFonts w:ascii="Times New Roman"/>
          <w:b w:val="0"/>
          <w:sz w:val="22"/>
        </w:rPr>
      </w:pPr>
    </w:p>
    <w:p w14:paraId="7AA705C4" w14:textId="77777777" w:rsidR="003C6B4D" w:rsidRDefault="003C6B4D">
      <w:pPr>
        <w:pStyle w:val="BodyText"/>
        <w:spacing w:before="127"/>
        <w:rPr>
          <w:rFonts w:ascii="Times New Roman"/>
          <w:b w:val="0"/>
          <w:sz w:val="22"/>
        </w:rPr>
      </w:pPr>
    </w:p>
    <w:p w14:paraId="74952A55" w14:textId="77777777" w:rsidR="003C6B4D" w:rsidRDefault="00000000">
      <w:pPr>
        <w:ind w:left="2660"/>
        <w:rPr>
          <w:b/>
        </w:rPr>
      </w:pPr>
      <w:r>
        <w:rPr>
          <w:b/>
        </w:rPr>
        <w:t>Instituto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Alternativas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los</w:t>
      </w:r>
      <w:r>
        <w:rPr>
          <w:b/>
          <w:spacing w:val="-4"/>
        </w:rPr>
        <w:t xml:space="preserve"> </w:t>
      </w:r>
      <w:r>
        <w:rPr>
          <w:b/>
        </w:rPr>
        <w:t>Jóvenes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Tlajomulco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19860215" w14:textId="416E545B" w:rsidR="003C6B4D" w:rsidRDefault="00000000">
      <w:pPr>
        <w:spacing w:before="41"/>
        <w:ind w:right="256"/>
        <w:jc w:val="right"/>
        <w:rPr>
          <w:b/>
        </w:rPr>
      </w:pPr>
      <w:r>
        <w:rPr>
          <w:b/>
          <w:spacing w:val="-2"/>
        </w:rPr>
        <w:t>INDAJO/</w:t>
      </w:r>
      <w:r w:rsidR="0008590F">
        <w:rPr>
          <w:b/>
          <w:spacing w:val="-2"/>
        </w:rPr>
        <w:t>DG</w:t>
      </w:r>
      <w:r>
        <w:rPr>
          <w:b/>
          <w:spacing w:val="-2"/>
        </w:rPr>
        <w:t>/202</w:t>
      </w:r>
      <w:r w:rsidR="00973A9E">
        <w:rPr>
          <w:b/>
          <w:spacing w:val="-2"/>
        </w:rPr>
        <w:t>5</w:t>
      </w:r>
    </w:p>
    <w:p w14:paraId="450A9534" w14:textId="77777777" w:rsidR="003C6B4D" w:rsidRDefault="003C6B4D">
      <w:pPr>
        <w:rPr>
          <w:b/>
        </w:rPr>
      </w:pPr>
    </w:p>
    <w:p w14:paraId="420AC0DC" w14:textId="77777777" w:rsidR="003C6B4D" w:rsidRDefault="003C6B4D">
      <w:pPr>
        <w:rPr>
          <w:b/>
        </w:rPr>
      </w:pPr>
    </w:p>
    <w:p w14:paraId="31959103" w14:textId="77777777" w:rsidR="003C6B4D" w:rsidRDefault="003C6B4D">
      <w:pPr>
        <w:spacing w:before="75"/>
        <w:rPr>
          <w:b/>
        </w:rPr>
      </w:pPr>
    </w:p>
    <w:p w14:paraId="51E8F8CE" w14:textId="1734320B" w:rsidR="003C6B4D" w:rsidRDefault="00EF3DD4">
      <w:pPr>
        <w:pStyle w:val="BodyText"/>
        <w:ind w:left="262"/>
      </w:pPr>
      <w:r>
        <w:t>ANDREA MONTSERRAT GONZALEZ RIVERA</w:t>
      </w:r>
    </w:p>
    <w:p w14:paraId="719DD312" w14:textId="77777777" w:rsidR="003C6B4D" w:rsidRDefault="00000000">
      <w:pPr>
        <w:pStyle w:val="BodyText"/>
        <w:ind w:left="262" w:right="2143"/>
      </w:pPr>
      <w:r>
        <w:t>Titular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 del</w:t>
      </w:r>
      <w:r>
        <w:rPr>
          <w:spacing w:val="-6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Alternativas para los Jóvenes del Municipio de Tlajomulco de Zúñiga, Jal.</w:t>
      </w:r>
    </w:p>
    <w:p w14:paraId="4EB74A61" w14:textId="77777777" w:rsidR="003C6B4D" w:rsidRDefault="003C6B4D">
      <w:pPr>
        <w:spacing w:before="290"/>
        <w:rPr>
          <w:b/>
          <w:sz w:val="24"/>
        </w:rPr>
      </w:pPr>
    </w:p>
    <w:p w14:paraId="68AD5A5B" w14:textId="77777777" w:rsidR="003C6B4D" w:rsidRDefault="00000000">
      <w:pPr>
        <w:pStyle w:val="BodyText"/>
        <w:spacing w:before="1"/>
        <w:ind w:left="262"/>
      </w:pPr>
      <w:r>
        <w:t>P</w:t>
      </w:r>
      <w:r>
        <w:rPr>
          <w:spacing w:val="24"/>
        </w:rPr>
        <w:t xml:space="preserve"> </w:t>
      </w:r>
      <w:r>
        <w:t>R</w:t>
      </w:r>
      <w:r>
        <w:rPr>
          <w:spacing w:val="23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5"/>
        </w:rPr>
        <w:t xml:space="preserve"> </w:t>
      </w:r>
      <w:proofErr w:type="gramStart"/>
      <w:r>
        <w:t>E</w:t>
      </w:r>
      <w:r>
        <w:rPr>
          <w:spacing w:val="27"/>
        </w:rPr>
        <w:t xml:space="preserve"> </w:t>
      </w:r>
      <w:r>
        <w:rPr>
          <w:spacing w:val="-10"/>
        </w:rPr>
        <w:t>:</w:t>
      </w:r>
      <w:proofErr w:type="gramEnd"/>
    </w:p>
    <w:p w14:paraId="5D703D35" w14:textId="77777777" w:rsidR="003C6B4D" w:rsidRDefault="003C6B4D">
      <w:pPr>
        <w:spacing w:before="136"/>
        <w:rPr>
          <w:b/>
          <w:sz w:val="24"/>
        </w:rPr>
      </w:pPr>
    </w:p>
    <w:p w14:paraId="35E90687" w14:textId="77777777" w:rsidR="003C6B4D" w:rsidRDefault="00000000">
      <w:pPr>
        <w:ind w:left="262" w:right="254"/>
        <w:jc w:val="both"/>
        <w:rPr>
          <w:b/>
          <w:i/>
        </w:rPr>
      </w:pPr>
      <w:r>
        <w:t>Para dar cumplimiento con lo establecido en el artículo 8, fracción V, inciso I), de la Ley de Transparencia y Acceso a la Información Pública del Estado de Jalisco y sus Municipios; donde solicita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 xml:space="preserve">respecto </w:t>
      </w:r>
      <w:r>
        <w:rPr>
          <w:b/>
          <w:i/>
        </w:rPr>
        <w:t>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“Los subsidios, en especie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numerario,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otorgados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Sujeto </w:t>
      </w:r>
      <w:r>
        <w:rPr>
          <w:b/>
          <w:i/>
          <w:spacing w:val="-2"/>
        </w:rPr>
        <w:t>Obligado”;</w:t>
      </w:r>
    </w:p>
    <w:p w14:paraId="47AC2E94" w14:textId="5D19E0ED" w:rsidR="003C6B4D" w:rsidRDefault="00000000">
      <w:pPr>
        <w:spacing w:before="1"/>
        <w:ind w:left="262" w:right="256"/>
        <w:jc w:val="both"/>
        <w:rPr>
          <w:b/>
        </w:rPr>
      </w:pPr>
      <w:r>
        <w:t xml:space="preserve">Informo a usted que este Organismo Público Descentralizado, no ha otorgado donaciones o subsidios en especie o en numerario durante los </w:t>
      </w:r>
      <w:r>
        <w:rPr>
          <w:b/>
        </w:rPr>
        <w:t xml:space="preserve">meses de </w:t>
      </w:r>
      <w:r w:rsidR="0008590F">
        <w:rPr>
          <w:b/>
        </w:rPr>
        <w:t>julio</w:t>
      </w:r>
      <w:r>
        <w:rPr>
          <w:b/>
        </w:rPr>
        <w:t xml:space="preserve"> a</w:t>
      </w:r>
      <w:r w:rsidR="008D0E4B">
        <w:rPr>
          <w:b/>
        </w:rPr>
        <w:t xml:space="preserve"> </w:t>
      </w:r>
      <w:r w:rsidR="0008590F">
        <w:rPr>
          <w:b/>
        </w:rPr>
        <w:t>septiembre</w:t>
      </w:r>
      <w:r>
        <w:rPr>
          <w:b/>
        </w:rPr>
        <w:t xml:space="preserve"> del año en curso.</w:t>
      </w:r>
    </w:p>
    <w:p w14:paraId="3383ACD2" w14:textId="77777777" w:rsidR="003C6B4D" w:rsidRDefault="003C6B4D">
      <w:pPr>
        <w:spacing w:before="267"/>
        <w:rPr>
          <w:b/>
        </w:rPr>
      </w:pPr>
    </w:p>
    <w:p w14:paraId="5D89D1F3" w14:textId="77777777" w:rsidR="003C6B4D" w:rsidRDefault="00000000">
      <w:pPr>
        <w:ind w:left="262" w:right="255"/>
        <w:jc w:val="both"/>
      </w:pPr>
      <w:r>
        <w:t>Sin</w:t>
      </w:r>
      <w:r>
        <w:rPr>
          <w:spacing w:val="-10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momento</w:t>
      </w:r>
      <w:r>
        <w:rPr>
          <w:spacing w:val="-13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despido,</w:t>
      </w:r>
      <w:r>
        <w:rPr>
          <w:spacing w:val="-9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orden</w:t>
      </w:r>
      <w:r>
        <w:rPr>
          <w:spacing w:val="-7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2"/>
        </w:rPr>
        <w:t xml:space="preserve"> </w:t>
      </w:r>
      <w:r>
        <w:t>comentario</w:t>
      </w:r>
      <w:r>
        <w:rPr>
          <w:spacing w:val="-8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observación al respecto.</w:t>
      </w:r>
    </w:p>
    <w:p w14:paraId="0B483311" w14:textId="77777777" w:rsidR="003C6B4D" w:rsidRDefault="003C6B4D"/>
    <w:p w14:paraId="6BDBDA35" w14:textId="77777777" w:rsidR="003C6B4D" w:rsidRDefault="003C6B4D"/>
    <w:p w14:paraId="6C4F0495" w14:textId="77777777" w:rsidR="003C6B4D" w:rsidRDefault="003C6B4D">
      <w:pPr>
        <w:spacing w:before="186"/>
      </w:pPr>
    </w:p>
    <w:p w14:paraId="2E6FC689" w14:textId="57D42833" w:rsidR="003C6B4D" w:rsidRPr="00973A9E" w:rsidRDefault="00000000">
      <w:pPr>
        <w:pStyle w:val="BodyText"/>
        <w:spacing w:before="1"/>
        <w:ind w:left="2" w:right="82"/>
        <w:jc w:val="center"/>
        <w:rPr>
          <w:lang w:val="pt-PT"/>
        </w:rPr>
      </w:pPr>
      <w:r w:rsidRPr="00973A9E">
        <w:rPr>
          <w:lang w:val="pt-PT"/>
        </w:rPr>
        <w:t>A</w:t>
      </w:r>
      <w:r w:rsidRPr="00973A9E">
        <w:rPr>
          <w:spacing w:val="25"/>
          <w:lang w:val="pt-PT"/>
        </w:rPr>
        <w:t xml:space="preserve"> </w:t>
      </w:r>
      <w:r w:rsidRPr="00973A9E">
        <w:rPr>
          <w:lang w:val="pt-PT"/>
        </w:rPr>
        <w:t>T</w:t>
      </w:r>
      <w:r w:rsidRPr="00973A9E">
        <w:rPr>
          <w:spacing w:val="25"/>
          <w:lang w:val="pt-PT"/>
        </w:rPr>
        <w:t xml:space="preserve"> </w:t>
      </w:r>
      <w:r w:rsidRPr="00973A9E">
        <w:rPr>
          <w:lang w:val="pt-PT"/>
        </w:rPr>
        <w:t>E</w:t>
      </w:r>
      <w:r w:rsidRPr="00973A9E">
        <w:rPr>
          <w:spacing w:val="25"/>
          <w:lang w:val="pt-PT"/>
        </w:rPr>
        <w:t xml:space="preserve"> </w:t>
      </w:r>
      <w:r w:rsidRPr="00973A9E">
        <w:rPr>
          <w:lang w:val="pt-PT"/>
        </w:rPr>
        <w:t>N</w:t>
      </w:r>
      <w:r w:rsidRPr="00973A9E">
        <w:rPr>
          <w:spacing w:val="25"/>
          <w:lang w:val="pt-PT"/>
        </w:rPr>
        <w:t xml:space="preserve"> </w:t>
      </w:r>
      <w:r w:rsidRPr="00973A9E">
        <w:rPr>
          <w:lang w:val="pt-PT"/>
        </w:rPr>
        <w:t>T</w:t>
      </w:r>
      <w:r w:rsidRPr="00973A9E">
        <w:rPr>
          <w:spacing w:val="25"/>
          <w:lang w:val="pt-PT"/>
        </w:rPr>
        <w:t xml:space="preserve"> </w:t>
      </w:r>
      <w:r w:rsidRPr="00973A9E">
        <w:rPr>
          <w:lang w:val="pt-PT"/>
        </w:rPr>
        <w:t>A</w:t>
      </w:r>
      <w:r w:rsidRPr="00973A9E">
        <w:rPr>
          <w:spacing w:val="25"/>
          <w:lang w:val="pt-PT"/>
        </w:rPr>
        <w:t xml:space="preserve"> </w:t>
      </w:r>
      <w:r w:rsidRPr="00973A9E">
        <w:rPr>
          <w:lang w:val="pt-PT"/>
        </w:rPr>
        <w:t>M</w:t>
      </w:r>
      <w:r w:rsidRPr="00973A9E">
        <w:rPr>
          <w:spacing w:val="23"/>
          <w:lang w:val="pt-PT"/>
        </w:rPr>
        <w:t xml:space="preserve"> </w:t>
      </w:r>
      <w:r w:rsidRPr="00973A9E">
        <w:rPr>
          <w:lang w:val="pt-PT"/>
        </w:rPr>
        <w:t>E</w:t>
      </w:r>
      <w:r w:rsidRPr="00973A9E">
        <w:rPr>
          <w:spacing w:val="25"/>
          <w:lang w:val="pt-PT"/>
        </w:rPr>
        <w:t xml:space="preserve"> </w:t>
      </w:r>
      <w:r w:rsidRPr="00973A9E">
        <w:rPr>
          <w:lang w:val="pt-PT"/>
        </w:rPr>
        <w:t>N</w:t>
      </w:r>
      <w:r w:rsidRPr="00973A9E">
        <w:rPr>
          <w:spacing w:val="25"/>
          <w:lang w:val="pt-PT"/>
        </w:rPr>
        <w:t xml:space="preserve"> </w:t>
      </w:r>
      <w:r w:rsidRPr="00973A9E">
        <w:rPr>
          <w:lang w:val="pt-PT"/>
        </w:rPr>
        <w:t>T</w:t>
      </w:r>
      <w:r w:rsidRPr="00973A9E">
        <w:rPr>
          <w:spacing w:val="25"/>
          <w:lang w:val="pt-PT"/>
        </w:rPr>
        <w:t xml:space="preserve"> </w:t>
      </w:r>
      <w:r w:rsidRPr="00973A9E">
        <w:rPr>
          <w:spacing w:val="-10"/>
          <w:lang w:val="pt-PT"/>
        </w:rPr>
        <w:t>E</w:t>
      </w:r>
    </w:p>
    <w:p w14:paraId="1C538B1C" w14:textId="2FF8212C" w:rsidR="003C6B4D" w:rsidRDefault="00F619EC" w:rsidP="00973A9E">
      <w:pPr>
        <w:spacing w:before="158"/>
        <w:ind w:left="82" w:right="80"/>
        <w:jc w:val="center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BBEEE24" wp14:editId="6EA02631">
            <wp:simplePos x="0" y="0"/>
            <wp:positionH relativeFrom="margin">
              <wp:posOffset>2232660</wp:posOffset>
            </wp:positionH>
            <wp:positionV relativeFrom="paragraph">
              <wp:posOffset>273685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114300" distR="114300" simplePos="0" relativeHeight="251663360" behindDoc="1" locked="0" layoutInCell="1" allowOverlap="1" wp14:anchorId="3EA18ED1" wp14:editId="58C73A54">
            <wp:simplePos x="0" y="0"/>
            <wp:positionH relativeFrom="margin">
              <wp:posOffset>-243840</wp:posOffset>
            </wp:positionH>
            <wp:positionV relativeFrom="paragraph">
              <wp:posOffset>108585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5"/>
        </w:rPr>
        <w:t xml:space="preserve"> </w:t>
      </w:r>
      <w:r w:rsidR="0008590F">
        <w:t>8</w:t>
      </w:r>
      <w:r w:rsidR="00973A9E">
        <w:t xml:space="preserve"> </w:t>
      </w:r>
      <w:r>
        <w:t>de</w:t>
      </w:r>
      <w:r w:rsidR="005C7A69">
        <w:rPr>
          <w:spacing w:val="-4"/>
        </w:rPr>
        <w:t xml:space="preserve"> </w:t>
      </w:r>
      <w:r w:rsidR="0008590F">
        <w:rPr>
          <w:spacing w:val="-4"/>
        </w:rPr>
        <w:t>octubre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973A9E">
        <w:rPr>
          <w:spacing w:val="-4"/>
        </w:rPr>
        <w:t>5</w:t>
      </w:r>
    </w:p>
    <w:p w14:paraId="4C0C7249" w14:textId="77777777" w:rsidR="003C6B4D" w:rsidRDefault="003C6B4D"/>
    <w:p w14:paraId="14892E71" w14:textId="5E50F904" w:rsidR="003C6B4D" w:rsidRDefault="003C6B4D"/>
    <w:p w14:paraId="6DC7694F" w14:textId="77777777" w:rsidR="003C6B4D" w:rsidRDefault="003C6B4D"/>
    <w:p w14:paraId="161FE7C0" w14:textId="77777777" w:rsidR="003C6B4D" w:rsidRDefault="003C6B4D"/>
    <w:p w14:paraId="610A6187" w14:textId="06C55BDD" w:rsidR="003C6B4D" w:rsidRDefault="003C6B4D">
      <w:pPr>
        <w:spacing w:before="204"/>
      </w:pPr>
    </w:p>
    <w:p w14:paraId="664C5B65" w14:textId="005E0E81" w:rsidR="003C6B4D" w:rsidRDefault="00F619EC">
      <w:pPr>
        <w:pStyle w:val="BodyText"/>
        <w:ind w:left="80" w:right="80"/>
        <w:jc w:val="center"/>
      </w:pPr>
      <w:r>
        <w:t>LIC. ADRIAN RUIZ RICO</w:t>
      </w:r>
    </w:p>
    <w:p w14:paraId="1A5B2C5A" w14:textId="3B4EC66A" w:rsidR="003C6B4D" w:rsidRDefault="005C7A69">
      <w:pPr>
        <w:pStyle w:val="BodyText"/>
        <w:ind w:left="1697" w:right="1698" w:firstLine="54"/>
        <w:jc w:val="center"/>
      </w:pPr>
      <w:r>
        <w:t>Director General del Instituto de Alternativas 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Jóvenes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Municipio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Tlajomulco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Jal.</w:t>
      </w:r>
    </w:p>
    <w:sectPr w:rsidR="003C6B4D">
      <w:headerReference w:type="default" r:id="rId8"/>
      <w:footerReference w:type="default" r:id="rId9"/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37B2" w14:textId="77777777" w:rsidR="00475B77" w:rsidRDefault="00475B77" w:rsidP="00F619EC">
      <w:r>
        <w:separator/>
      </w:r>
    </w:p>
  </w:endnote>
  <w:endnote w:type="continuationSeparator" w:id="0">
    <w:p w14:paraId="7335535E" w14:textId="77777777" w:rsidR="00475B77" w:rsidRDefault="00475B77" w:rsidP="00F6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0A9B" w14:textId="1A3F7588" w:rsidR="00F619EC" w:rsidRDefault="00F619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F8C9403" wp14:editId="3BDA9752">
              <wp:simplePos x="0" y="0"/>
              <wp:positionH relativeFrom="page">
                <wp:align>right</wp:align>
              </wp:positionH>
              <wp:positionV relativeFrom="margin">
                <wp:posOffset>8381365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B0ADEB" id="Graphic 7" o:spid="_x0000_s1026" style="position:absolute;margin-left:330.2pt;margin-top:659.95pt;width:381.4pt;height:26.6pt;z-index:-251649024;visibility:visible;mso-wrap-style:square;mso-wrap-distance-left:0;mso-wrap-distance-top:0;mso-wrap-distance-right:0;mso-wrap-distance-bottom:0;mso-position-horizontal:right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2D949BA4" wp14:editId="33C63629">
          <wp:simplePos x="0" y="0"/>
          <wp:positionH relativeFrom="column">
            <wp:posOffset>1973580</wp:posOffset>
          </wp:positionH>
          <wp:positionV relativeFrom="paragraph">
            <wp:posOffset>137769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5B9D4E74" wp14:editId="4381F6C8">
          <wp:simplePos x="0" y="0"/>
          <wp:positionH relativeFrom="column">
            <wp:posOffset>-594360</wp:posOffset>
          </wp:positionH>
          <wp:positionV relativeFrom="paragraph">
            <wp:posOffset>381000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470874E" wp14:editId="75E916F5">
              <wp:simplePos x="0" y="0"/>
              <wp:positionH relativeFrom="page">
                <wp:posOffset>205740</wp:posOffset>
              </wp:positionH>
              <wp:positionV relativeFrom="page">
                <wp:posOffset>9491345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378B96" id="Group 2" o:spid="_x0000_s1026" style="position:absolute;margin-left:16.2pt;margin-top:747.3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WBj1w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49F8" w14:textId="77777777" w:rsidR="00475B77" w:rsidRDefault="00475B77" w:rsidP="00F619EC">
      <w:r>
        <w:separator/>
      </w:r>
    </w:p>
  </w:footnote>
  <w:footnote w:type="continuationSeparator" w:id="0">
    <w:p w14:paraId="557C0E94" w14:textId="77777777" w:rsidR="00475B77" w:rsidRDefault="00475B77" w:rsidP="00F6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F884" w14:textId="63BAA4A5" w:rsidR="00F619EC" w:rsidRDefault="00F619E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A4B2742" wp14:editId="4C98094A">
          <wp:simplePos x="0" y="0"/>
          <wp:positionH relativeFrom="page">
            <wp:posOffset>5562600</wp:posOffset>
          </wp:positionH>
          <wp:positionV relativeFrom="page">
            <wp:posOffset>373380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4D"/>
    <w:rsid w:val="0008590F"/>
    <w:rsid w:val="003C6B4D"/>
    <w:rsid w:val="00475B77"/>
    <w:rsid w:val="005C7A69"/>
    <w:rsid w:val="006E4B44"/>
    <w:rsid w:val="00735229"/>
    <w:rsid w:val="007951DD"/>
    <w:rsid w:val="008D0E4B"/>
    <w:rsid w:val="00973A9E"/>
    <w:rsid w:val="009C1093"/>
    <w:rsid w:val="00B10347"/>
    <w:rsid w:val="00B31E24"/>
    <w:rsid w:val="00C44AEB"/>
    <w:rsid w:val="00EF3DD4"/>
    <w:rsid w:val="00F112E6"/>
    <w:rsid w:val="00F619EC"/>
    <w:rsid w:val="00FD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3FAEE"/>
  <w15:docId w15:val="{B2B75F3A-DC1E-44A9-9E20-0E3ACCDF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19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9EC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F619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9E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andrea gonzalez</cp:lastModifiedBy>
  <cp:revision>2</cp:revision>
  <cp:lastPrinted>2025-01-24T18:49:00Z</cp:lastPrinted>
  <dcterms:created xsi:type="dcterms:W3CDTF">2026-01-13T18:41:00Z</dcterms:created>
  <dcterms:modified xsi:type="dcterms:W3CDTF">2026-01-13T18:41:00Z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